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3C" w:rsidRPr="008020D0" w:rsidRDefault="0065743C" w:rsidP="0065743C">
      <w:pPr>
        <w:spacing w:line="360" w:lineRule="auto"/>
        <w:ind w:right="-801"/>
        <w:rPr>
          <w:rFonts w:ascii="Arial" w:hAnsi="Arial" w:cs="Arial"/>
          <w:sz w:val="24"/>
          <w:szCs w:val="24"/>
        </w:rPr>
      </w:pPr>
    </w:p>
    <w:p w:rsidR="0065743C" w:rsidRPr="008020D0" w:rsidRDefault="0065743C" w:rsidP="0065743C">
      <w:pPr>
        <w:spacing w:line="360" w:lineRule="auto"/>
        <w:ind w:left="-567" w:right="-80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020D0">
        <w:rPr>
          <w:rFonts w:ascii="Arial" w:hAnsi="Arial" w:cs="Arial"/>
          <w:b/>
          <w:sz w:val="24"/>
          <w:szCs w:val="24"/>
          <w:u w:val="single"/>
        </w:rPr>
        <w:t>ESCLARECIMENTO</w:t>
      </w:r>
    </w:p>
    <w:p w:rsidR="0065743C" w:rsidRPr="008020D0" w:rsidRDefault="0065743C" w:rsidP="0065743C">
      <w:pPr>
        <w:spacing w:line="360" w:lineRule="auto"/>
        <w:ind w:right="-801"/>
        <w:rPr>
          <w:rFonts w:ascii="Arial" w:hAnsi="Arial" w:cs="Arial"/>
          <w:sz w:val="24"/>
          <w:szCs w:val="24"/>
          <w:u w:val="single"/>
        </w:rPr>
      </w:pPr>
    </w:p>
    <w:p w:rsidR="0065743C" w:rsidRDefault="0065743C" w:rsidP="0065743C">
      <w:pPr>
        <w:spacing w:line="360" w:lineRule="auto"/>
        <w:ind w:left="-567"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Pregão Presencial Nº 11</w:t>
      </w:r>
      <w:r w:rsidRPr="008020D0">
        <w:rPr>
          <w:rFonts w:ascii="Arial" w:hAnsi="Arial" w:cs="Arial"/>
          <w:sz w:val="24"/>
          <w:szCs w:val="24"/>
        </w:rPr>
        <w:t>/2019</w:t>
      </w:r>
    </w:p>
    <w:p w:rsidR="0065743C" w:rsidRPr="008020D0" w:rsidRDefault="0065743C" w:rsidP="0065743C">
      <w:pPr>
        <w:spacing w:line="360" w:lineRule="auto"/>
        <w:ind w:left="-567" w:right="-801"/>
        <w:jc w:val="both"/>
        <w:rPr>
          <w:rFonts w:ascii="Arial" w:hAnsi="Arial" w:cs="Arial"/>
          <w:sz w:val="24"/>
          <w:szCs w:val="24"/>
        </w:rPr>
      </w:pPr>
    </w:p>
    <w:p w:rsidR="0065743C" w:rsidRDefault="0065743C" w:rsidP="00B9194F">
      <w:pPr>
        <w:spacing w:line="360" w:lineRule="auto"/>
        <w:ind w:left="-567" w:right="-234"/>
        <w:jc w:val="both"/>
        <w:rPr>
          <w:rStyle w:val="Forte"/>
          <w:rFonts w:ascii="Arial" w:eastAsiaTheme="minorHAnsi" w:hAnsi="Arial" w:cs="Arial"/>
          <w:sz w:val="24"/>
          <w:szCs w:val="24"/>
        </w:rPr>
      </w:pPr>
      <w:r w:rsidRPr="008020D0">
        <w:rPr>
          <w:rFonts w:ascii="Arial" w:hAnsi="Arial" w:cs="Arial"/>
          <w:b/>
          <w:sz w:val="24"/>
          <w:szCs w:val="24"/>
        </w:rPr>
        <w:t>Objeto:</w:t>
      </w:r>
      <w:r w:rsidRPr="008020D0">
        <w:rPr>
          <w:rFonts w:ascii="Arial" w:hAnsi="Arial" w:cs="Arial"/>
          <w:sz w:val="24"/>
          <w:szCs w:val="24"/>
        </w:rPr>
        <w:t xml:space="preserve"> </w:t>
      </w:r>
      <w:r w:rsidR="00B9194F">
        <w:rPr>
          <w:rStyle w:val="Forte"/>
          <w:rFonts w:ascii="Arial" w:eastAsiaTheme="minorHAnsi" w:hAnsi="Arial" w:cs="Arial"/>
          <w:b w:val="0"/>
          <w:sz w:val="24"/>
          <w:szCs w:val="24"/>
        </w:rPr>
        <w:t>R</w:t>
      </w:r>
      <w:r w:rsidR="00B9194F" w:rsidRPr="00B9194F">
        <w:rPr>
          <w:rStyle w:val="Forte"/>
          <w:rFonts w:ascii="Arial" w:eastAsiaTheme="minorHAnsi" w:hAnsi="Arial" w:cs="Arial"/>
          <w:b w:val="0"/>
          <w:sz w:val="24"/>
          <w:szCs w:val="24"/>
        </w:rPr>
        <w:t>egistro de preços para compras futuras</w:t>
      </w:r>
      <w:r w:rsidR="00B9194F">
        <w:rPr>
          <w:rStyle w:val="Forte"/>
          <w:rFonts w:ascii="Arial" w:eastAsiaTheme="minorHAnsi" w:hAnsi="Arial" w:cs="Arial"/>
          <w:sz w:val="24"/>
          <w:szCs w:val="24"/>
        </w:rPr>
        <w:t xml:space="preserve"> </w:t>
      </w:r>
      <w:r w:rsidR="00B9194F" w:rsidRPr="00B949A8">
        <w:rPr>
          <w:rFonts w:ascii="Arial" w:hAnsi="Arial" w:cs="Arial"/>
          <w:bCs/>
          <w:sz w:val="24"/>
          <w:szCs w:val="24"/>
        </w:rPr>
        <w:t>de gêneros de alimentação, suplementos e fórmulas que deverão ser fornecidos aos usuários que necessitam deste tipo de alimentação especial (leite em pó)</w:t>
      </w:r>
      <w:r w:rsidR="00B9194F">
        <w:rPr>
          <w:rStyle w:val="Forte"/>
          <w:rFonts w:ascii="Arial" w:eastAsiaTheme="minorHAnsi" w:hAnsi="Arial" w:cs="Arial"/>
          <w:sz w:val="24"/>
          <w:szCs w:val="24"/>
        </w:rPr>
        <w:t>.</w:t>
      </w:r>
    </w:p>
    <w:p w:rsidR="00B9194F" w:rsidRPr="008020D0" w:rsidRDefault="00B9194F" w:rsidP="00B9194F">
      <w:pPr>
        <w:spacing w:line="360" w:lineRule="auto"/>
        <w:ind w:left="-567" w:right="-234"/>
        <w:jc w:val="both"/>
        <w:rPr>
          <w:rFonts w:ascii="Arial" w:hAnsi="Arial" w:cs="Arial"/>
          <w:sz w:val="24"/>
          <w:szCs w:val="24"/>
        </w:rPr>
      </w:pPr>
    </w:p>
    <w:p w:rsidR="0065743C" w:rsidRPr="008020D0" w:rsidRDefault="0065743C" w:rsidP="0065743C">
      <w:pPr>
        <w:spacing w:line="360" w:lineRule="auto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8020D0">
        <w:rPr>
          <w:rFonts w:ascii="Arial" w:hAnsi="Arial" w:cs="Arial"/>
          <w:b/>
          <w:sz w:val="24"/>
          <w:szCs w:val="24"/>
        </w:rPr>
        <w:t xml:space="preserve">Onde </w:t>
      </w:r>
      <w:proofErr w:type="gramStart"/>
      <w:r w:rsidRPr="008020D0">
        <w:rPr>
          <w:rFonts w:ascii="Arial" w:hAnsi="Arial" w:cs="Arial"/>
          <w:b/>
          <w:sz w:val="24"/>
          <w:szCs w:val="24"/>
        </w:rPr>
        <w:t>lê-se</w:t>
      </w:r>
      <w:proofErr w:type="gramEnd"/>
      <w:r w:rsidRPr="008020D0">
        <w:rPr>
          <w:rFonts w:ascii="Arial" w:hAnsi="Arial" w:cs="Arial"/>
          <w:b/>
          <w:sz w:val="24"/>
          <w:szCs w:val="24"/>
        </w:rPr>
        <w:t>:</w:t>
      </w:r>
    </w:p>
    <w:p w:rsidR="00B9194F" w:rsidRPr="00FA1A14" w:rsidRDefault="00B9194F" w:rsidP="00B9194F">
      <w:pPr>
        <w:spacing w:line="360" w:lineRule="auto"/>
        <w:ind w:left="-567" w:right="-234"/>
        <w:jc w:val="both"/>
        <w:rPr>
          <w:rFonts w:ascii="Arial" w:hAnsi="Arial" w:cs="Arial"/>
          <w:sz w:val="24"/>
          <w:szCs w:val="24"/>
        </w:rPr>
      </w:pPr>
      <w:r w:rsidRPr="00FA1A14">
        <w:rPr>
          <w:rFonts w:ascii="Arial" w:hAnsi="Arial" w:cs="Arial"/>
          <w:b/>
          <w:bCs/>
          <w:sz w:val="24"/>
          <w:szCs w:val="24"/>
        </w:rPr>
        <w:t>8.1.2. Qualificação Econômico-financeira,</w:t>
      </w:r>
      <w:r w:rsidRPr="00FA1A14">
        <w:rPr>
          <w:rFonts w:ascii="Arial" w:hAnsi="Arial" w:cs="Arial"/>
          <w:sz w:val="24"/>
          <w:szCs w:val="24"/>
        </w:rPr>
        <w:t xml:space="preserve"> por intermédio do seguinte documento:</w:t>
      </w:r>
    </w:p>
    <w:p w:rsidR="00B9194F" w:rsidRPr="00FA1A14" w:rsidRDefault="00B9194F" w:rsidP="00B9194F">
      <w:pPr>
        <w:spacing w:line="360" w:lineRule="auto"/>
        <w:ind w:left="-567" w:right="-234"/>
        <w:jc w:val="both"/>
        <w:rPr>
          <w:rFonts w:ascii="Arial" w:hAnsi="Arial" w:cs="Arial"/>
          <w:sz w:val="24"/>
          <w:szCs w:val="24"/>
        </w:rPr>
      </w:pPr>
      <w:r w:rsidRPr="00FA1A14">
        <w:rPr>
          <w:rFonts w:ascii="Arial" w:hAnsi="Arial" w:cs="Arial"/>
          <w:sz w:val="24"/>
          <w:szCs w:val="24"/>
        </w:rPr>
        <w:t>a) Certidão negativa de ações de Falência, Concordata e Recuperação Judicial e/ou extrajudicial, expedida pelo distribuidor da sede da pessoa jurídica, ou de execução patrimonial, expedida no domicílio da pessoa física. A certidão deve estar em plena validade e, na hipótese da inexistência de prazo de validade a mesma deverá ser emitida com antecedência máxima de 90 (noventa) dias anteriores à abertura desta licitação.</w:t>
      </w:r>
    </w:p>
    <w:p w:rsidR="0065743C" w:rsidRPr="008020D0" w:rsidRDefault="0065743C" w:rsidP="00B9194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5743C" w:rsidRPr="008020D0" w:rsidRDefault="0065743C" w:rsidP="0065743C">
      <w:pPr>
        <w:spacing w:line="360" w:lineRule="auto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8020D0">
        <w:rPr>
          <w:rFonts w:ascii="Arial" w:hAnsi="Arial" w:cs="Arial"/>
          <w:b/>
          <w:sz w:val="24"/>
          <w:szCs w:val="24"/>
        </w:rPr>
        <w:t>Leia-se:</w:t>
      </w:r>
    </w:p>
    <w:p w:rsidR="00B9194F" w:rsidRPr="00FA1A14" w:rsidRDefault="00B9194F" w:rsidP="00B9194F">
      <w:pPr>
        <w:spacing w:line="360" w:lineRule="auto"/>
        <w:ind w:left="-567" w:right="-234"/>
        <w:jc w:val="both"/>
        <w:rPr>
          <w:rFonts w:ascii="Arial" w:hAnsi="Arial" w:cs="Arial"/>
          <w:sz w:val="24"/>
          <w:szCs w:val="24"/>
        </w:rPr>
      </w:pPr>
      <w:r w:rsidRPr="00FA1A14">
        <w:rPr>
          <w:rFonts w:ascii="Arial" w:hAnsi="Arial" w:cs="Arial"/>
          <w:b/>
          <w:bCs/>
          <w:sz w:val="24"/>
          <w:szCs w:val="24"/>
        </w:rPr>
        <w:t>8.1.2. Qualificação Econômico-financeira,</w:t>
      </w:r>
      <w:r w:rsidRPr="00FA1A14">
        <w:rPr>
          <w:rFonts w:ascii="Arial" w:hAnsi="Arial" w:cs="Arial"/>
          <w:sz w:val="24"/>
          <w:szCs w:val="24"/>
        </w:rPr>
        <w:t xml:space="preserve"> por intermédio do seguinte documento:</w:t>
      </w:r>
    </w:p>
    <w:p w:rsidR="00B9194F" w:rsidRPr="00FA1A14" w:rsidRDefault="00B9194F" w:rsidP="00832C40">
      <w:pPr>
        <w:spacing w:line="360" w:lineRule="auto"/>
        <w:ind w:left="-567" w:right="-234"/>
        <w:jc w:val="both"/>
        <w:rPr>
          <w:rFonts w:ascii="Arial" w:hAnsi="Arial" w:cs="Arial"/>
          <w:sz w:val="24"/>
          <w:szCs w:val="24"/>
        </w:rPr>
      </w:pPr>
      <w:r w:rsidRPr="00FA1A14">
        <w:rPr>
          <w:rFonts w:ascii="Arial" w:hAnsi="Arial" w:cs="Arial"/>
          <w:sz w:val="24"/>
          <w:szCs w:val="24"/>
        </w:rPr>
        <w:t>a) Certidão negativa de ações de Falência, Concordata e Recuperação Judicial e/ou extrajudicial, expedida pelo distribuidor da sede da pessoa jurídica, ou de execução patrimonial, expedida no domicílio da pessoa física. A certidão deve estar em plena validade e, na hipótese da inexistência de prazo de validade a mesma deverá ser emitida com antecedência máxima de 90 (noventa) dias anteriores à abertura desta licitação.</w:t>
      </w:r>
    </w:p>
    <w:p w:rsidR="00B9194F" w:rsidRDefault="00B9194F" w:rsidP="00B9194F">
      <w:pPr>
        <w:tabs>
          <w:tab w:val="right" w:pos="8838"/>
        </w:tabs>
        <w:spacing w:line="360" w:lineRule="auto"/>
        <w:ind w:left="-567" w:right="-234"/>
        <w:jc w:val="both"/>
        <w:rPr>
          <w:rFonts w:ascii="Arial" w:hAnsi="Arial" w:cs="Arial"/>
          <w:b/>
          <w:sz w:val="24"/>
          <w:szCs w:val="24"/>
        </w:rPr>
      </w:pPr>
      <w:r w:rsidRPr="00B9194F">
        <w:rPr>
          <w:rFonts w:ascii="Arial" w:hAnsi="Arial" w:cs="Arial"/>
          <w:b/>
          <w:sz w:val="24"/>
          <w:szCs w:val="24"/>
        </w:rPr>
        <w:t xml:space="preserve">OBS. A presente Certidão é válida desde que apresentada juntamente com a respectiva certidão de registros cadastrados no sistema de automação da justiça – SAJ5, disponível através do endereço </w:t>
      </w:r>
      <w:hyperlink r:id="rId7" w:history="1">
        <w:r w:rsidRPr="00B9194F">
          <w:rPr>
            <w:rStyle w:val="Hyperlink"/>
            <w:rFonts w:ascii="Arial" w:hAnsi="Arial" w:cs="Arial"/>
            <w:b/>
            <w:sz w:val="24"/>
            <w:szCs w:val="24"/>
          </w:rPr>
          <w:t>https://esaj.tjsc.jus.br/sco/abrirCadastro.do</w:t>
        </w:r>
      </w:hyperlink>
      <w:r w:rsidR="00832C40">
        <w:rPr>
          <w:rFonts w:ascii="Arial" w:hAnsi="Arial" w:cs="Arial"/>
          <w:b/>
          <w:sz w:val="24"/>
          <w:szCs w:val="24"/>
        </w:rPr>
        <w:t xml:space="preserve"> - (EPROC)</w:t>
      </w:r>
      <w:r w:rsidR="00353507">
        <w:rPr>
          <w:rFonts w:ascii="Arial" w:hAnsi="Arial" w:cs="Arial"/>
          <w:b/>
          <w:sz w:val="24"/>
          <w:szCs w:val="24"/>
        </w:rPr>
        <w:t>.</w:t>
      </w:r>
    </w:p>
    <w:p w:rsidR="00353507" w:rsidRPr="00B9194F" w:rsidRDefault="00353507" w:rsidP="00B9194F">
      <w:pPr>
        <w:tabs>
          <w:tab w:val="right" w:pos="8838"/>
        </w:tabs>
        <w:spacing w:line="360" w:lineRule="auto"/>
        <w:ind w:left="-567" w:right="-234"/>
        <w:jc w:val="both"/>
        <w:rPr>
          <w:rFonts w:ascii="Arial" w:hAnsi="Arial" w:cs="Arial"/>
          <w:b/>
          <w:sz w:val="24"/>
          <w:szCs w:val="24"/>
        </w:rPr>
      </w:pPr>
    </w:p>
    <w:p w:rsidR="00B9194F" w:rsidRPr="00B9194F" w:rsidRDefault="00353507" w:rsidP="00B9194F">
      <w:pPr>
        <w:tabs>
          <w:tab w:val="right" w:pos="8838"/>
        </w:tabs>
        <w:spacing w:line="360" w:lineRule="auto"/>
        <w:ind w:left="-567" w:right="-2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Solicitar para o contador emitir a mesma.</w:t>
      </w:r>
      <w:bookmarkStart w:id="0" w:name="_GoBack"/>
      <w:bookmarkEnd w:id="0"/>
    </w:p>
    <w:p w:rsidR="0065743C" w:rsidRPr="008020D0" w:rsidRDefault="0065743C" w:rsidP="0065743C">
      <w:pPr>
        <w:tabs>
          <w:tab w:val="right" w:pos="8838"/>
        </w:tabs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8020D0">
        <w:rPr>
          <w:rFonts w:ascii="Arial" w:hAnsi="Arial" w:cs="Arial"/>
          <w:sz w:val="24"/>
          <w:szCs w:val="24"/>
        </w:rPr>
        <w:lastRenderedPageBreak/>
        <w:t>Os demais itens do Edital permanecem inalterados.</w:t>
      </w:r>
    </w:p>
    <w:p w:rsidR="0065743C" w:rsidRPr="008020D0" w:rsidRDefault="0065743C" w:rsidP="0065743C">
      <w:pPr>
        <w:spacing w:line="360" w:lineRule="auto"/>
        <w:ind w:left="-567"/>
        <w:jc w:val="right"/>
        <w:rPr>
          <w:rFonts w:ascii="Arial" w:hAnsi="Arial" w:cs="Arial"/>
          <w:sz w:val="24"/>
          <w:szCs w:val="24"/>
        </w:rPr>
      </w:pPr>
    </w:p>
    <w:p w:rsidR="0065743C" w:rsidRPr="008020D0" w:rsidRDefault="00832C40" w:rsidP="0065743C">
      <w:pPr>
        <w:spacing w:line="360" w:lineRule="auto"/>
        <w:ind w:left="-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de maio</w:t>
      </w:r>
      <w:r w:rsidR="0065743C">
        <w:rPr>
          <w:rFonts w:ascii="Arial" w:hAnsi="Arial" w:cs="Arial"/>
          <w:sz w:val="24"/>
          <w:szCs w:val="24"/>
        </w:rPr>
        <w:t xml:space="preserve"> de 2019</w:t>
      </w:r>
      <w:r w:rsidR="0065743C" w:rsidRPr="008020D0">
        <w:rPr>
          <w:rFonts w:ascii="Arial" w:hAnsi="Arial" w:cs="Arial"/>
          <w:sz w:val="24"/>
          <w:szCs w:val="24"/>
        </w:rPr>
        <w:t>.</w:t>
      </w:r>
    </w:p>
    <w:p w:rsidR="0065743C" w:rsidRPr="008020D0" w:rsidRDefault="0065743C" w:rsidP="0065743C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65743C" w:rsidRPr="008020D0" w:rsidRDefault="0065743C" w:rsidP="0065743C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65743C" w:rsidRPr="008020D0" w:rsidRDefault="0065743C" w:rsidP="0065743C">
      <w:pPr>
        <w:spacing w:line="360" w:lineRule="auto"/>
        <w:ind w:left="-567" w:right="-801"/>
        <w:jc w:val="center"/>
        <w:rPr>
          <w:rFonts w:ascii="Arial" w:hAnsi="Arial" w:cs="Arial"/>
          <w:sz w:val="24"/>
          <w:szCs w:val="24"/>
        </w:rPr>
      </w:pPr>
      <w:r w:rsidRPr="008020D0">
        <w:rPr>
          <w:rFonts w:ascii="Arial" w:hAnsi="Arial" w:cs="Arial"/>
          <w:sz w:val="24"/>
          <w:szCs w:val="24"/>
        </w:rPr>
        <w:t>_____________________________________</w:t>
      </w:r>
    </w:p>
    <w:p w:rsidR="0065743C" w:rsidRPr="008020D0" w:rsidRDefault="0065743C" w:rsidP="0065743C">
      <w:pPr>
        <w:spacing w:line="360" w:lineRule="auto"/>
        <w:ind w:left="-567" w:right="-801"/>
        <w:jc w:val="center"/>
        <w:rPr>
          <w:rFonts w:ascii="Arial" w:hAnsi="Arial" w:cs="Arial"/>
          <w:sz w:val="24"/>
          <w:szCs w:val="24"/>
        </w:rPr>
      </w:pPr>
      <w:r w:rsidRPr="008020D0">
        <w:rPr>
          <w:rFonts w:ascii="Arial" w:hAnsi="Arial" w:cs="Arial"/>
          <w:sz w:val="24"/>
          <w:szCs w:val="24"/>
        </w:rPr>
        <w:t>FUNDO MUNICIPAL DE SAÚDE DE ITAIOPOLIS</w:t>
      </w:r>
    </w:p>
    <w:p w:rsidR="0065743C" w:rsidRPr="008020D0" w:rsidRDefault="0065743C" w:rsidP="0065743C">
      <w:pPr>
        <w:spacing w:line="360" w:lineRule="auto"/>
        <w:ind w:left="-567" w:right="-80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FELIPE TAVARES</w:t>
      </w:r>
    </w:p>
    <w:p w:rsidR="0065743C" w:rsidRPr="008020D0" w:rsidRDefault="0065743C" w:rsidP="0065743C">
      <w:pPr>
        <w:spacing w:line="360" w:lineRule="auto"/>
        <w:ind w:left="-567" w:right="-801"/>
        <w:jc w:val="center"/>
        <w:rPr>
          <w:rFonts w:ascii="Arial" w:hAnsi="Arial" w:cs="Arial"/>
          <w:sz w:val="24"/>
          <w:szCs w:val="24"/>
        </w:rPr>
      </w:pPr>
      <w:r w:rsidRPr="008020D0">
        <w:rPr>
          <w:rFonts w:ascii="Arial" w:hAnsi="Arial" w:cs="Arial"/>
          <w:sz w:val="24"/>
          <w:szCs w:val="24"/>
        </w:rPr>
        <w:t>Secretário Municipal de Saúde</w:t>
      </w:r>
    </w:p>
    <w:p w:rsidR="0065743C" w:rsidRPr="008020D0" w:rsidRDefault="0065743C" w:rsidP="0065743C">
      <w:pPr>
        <w:spacing w:line="360" w:lineRule="auto"/>
        <w:rPr>
          <w:rFonts w:ascii="Arial" w:hAnsi="Arial" w:cs="Arial"/>
          <w:sz w:val="24"/>
          <w:szCs w:val="24"/>
        </w:rPr>
      </w:pPr>
    </w:p>
    <w:p w:rsidR="0065743C" w:rsidRPr="008020D0" w:rsidRDefault="0065743C" w:rsidP="0065743C">
      <w:pPr>
        <w:spacing w:line="360" w:lineRule="auto"/>
        <w:rPr>
          <w:rFonts w:ascii="Arial" w:hAnsi="Arial" w:cs="Arial"/>
          <w:sz w:val="24"/>
          <w:szCs w:val="24"/>
        </w:rPr>
      </w:pPr>
    </w:p>
    <w:p w:rsidR="0065743C" w:rsidRPr="008020D0" w:rsidRDefault="0065743C" w:rsidP="0065743C">
      <w:pPr>
        <w:spacing w:line="360" w:lineRule="auto"/>
        <w:rPr>
          <w:rFonts w:ascii="Arial" w:hAnsi="Arial" w:cs="Arial"/>
          <w:sz w:val="24"/>
          <w:szCs w:val="24"/>
        </w:rPr>
      </w:pPr>
    </w:p>
    <w:p w:rsidR="0065743C" w:rsidRPr="008020D0" w:rsidRDefault="0065743C" w:rsidP="0065743C">
      <w:pPr>
        <w:spacing w:line="360" w:lineRule="auto"/>
        <w:rPr>
          <w:rFonts w:ascii="Arial" w:hAnsi="Arial" w:cs="Arial"/>
          <w:sz w:val="24"/>
          <w:szCs w:val="24"/>
        </w:rPr>
      </w:pPr>
    </w:p>
    <w:p w:rsidR="00E11CFA" w:rsidRDefault="00E11CFA"/>
    <w:sectPr w:rsidR="00E11CFA">
      <w:headerReference w:type="default" r:id="rId8"/>
      <w:pgSz w:w="12240" w:h="15840"/>
      <w:pgMar w:top="1417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686" w:rsidRDefault="007C4686">
      <w:r>
        <w:separator/>
      </w:r>
    </w:p>
  </w:endnote>
  <w:endnote w:type="continuationSeparator" w:id="0">
    <w:p w:rsidR="007C4686" w:rsidRDefault="007C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686" w:rsidRDefault="007C4686">
      <w:r>
        <w:separator/>
      </w:r>
    </w:p>
  </w:footnote>
  <w:footnote w:type="continuationSeparator" w:id="0">
    <w:p w:rsidR="007C4686" w:rsidRDefault="007C4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FB4" w:rsidRDefault="00832C40">
    <w:pPr>
      <w:pStyle w:val="Cabealho"/>
      <w:ind w:left="1701"/>
      <w:rPr>
        <w:b/>
        <w:bCs/>
        <w:sz w:val="28"/>
      </w:rPr>
    </w:pPr>
    <w:r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7A78CE33" wp14:editId="078B8479">
          <wp:simplePos x="0" y="0"/>
          <wp:positionH relativeFrom="column">
            <wp:posOffset>-571500</wp:posOffset>
          </wp:positionH>
          <wp:positionV relativeFrom="paragraph">
            <wp:posOffset>-111760</wp:posOffset>
          </wp:positionV>
          <wp:extent cx="1371600" cy="1285240"/>
          <wp:effectExtent l="0" t="0" r="0" b="0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8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</w:rPr>
      <w:t>FUNDO MUNICIPAL DE SAÚDE</w:t>
    </w:r>
    <w:proofErr w:type="gramStart"/>
    <w:r>
      <w:rPr>
        <w:b/>
        <w:bCs/>
        <w:sz w:val="28"/>
      </w:rPr>
      <w:t xml:space="preserve">  </w:t>
    </w:r>
    <w:proofErr w:type="gramEnd"/>
    <w:r>
      <w:rPr>
        <w:b/>
        <w:bCs/>
        <w:sz w:val="28"/>
      </w:rPr>
      <w:t>DE  ITAIÓPOLIS</w:t>
    </w:r>
  </w:p>
  <w:p w:rsidR="002A7FB4" w:rsidRDefault="00832C40">
    <w:pPr>
      <w:pStyle w:val="Cabealho"/>
      <w:ind w:left="1701"/>
      <w:rPr>
        <w:sz w:val="24"/>
      </w:rPr>
    </w:pPr>
    <w:r>
      <w:rPr>
        <w:sz w:val="24"/>
      </w:rPr>
      <w:t>CNPJ 10.817.032/0001-38             Fone (047)</w:t>
    </w:r>
    <w:proofErr w:type="gramStart"/>
    <w:r>
      <w:rPr>
        <w:sz w:val="24"/>
      </w:rPr>
      <w:t xml:space="preserve">  </w:t>
    </w:r>
    <w:proofErr w:type="gramEnd"/>
    <w:r>
      <w:rPr>
        <w:sz w:val="24"/>
      </w:rPr>
      <w:t>3652-1787</w:t>
    </w:r>
  </w:p>
  <w:p w:rsidR="002A7FB4" w:rsidRDefault="00832C40">
    <w:pPr>
      <w:pStyle w:val="Cabealho"/>
      <w:ind w:left="1701"/>
      <w:rPr>
        <w:sz w:val="22"/>
      </w:rPr>
    </w:pPr>
    <w:r>
      <w:t xml:space="preserve">                                                                   </w:t>
    </w:r>
  </w:p>
  <w:p w:rsidR="002A7FB4" w:rsidRDefault="00832C40">
    <w:pPr>
      <w:pStyle w:val="Cabealho"/>
      <w:ind w:left="1701"/>
      <w:rPr>
        <w:sz w:val="24"/>
      </w:rPr>
    </w:pPr>
    <w:r>
      <w:rPr>
        <w:sz w:val="24"/>
      </w:rPr>
      <w:t>Avenida Tancredo Neves, 234</w:t>
    </w:r>
    <w:proofErr w:type="gramStart"/>
    <w:r>
      <w:rPr>
        <w:sz w:val="24"/>
      </w:rPr>
      <w:t xml:space="preserve">    </w:t>
    </w:r>
    <w:proofErr w:type="gramEnd"/>
    <w:r>
      <w:rPr>
        <w:sz w:val="24"/>
      </w:rPr>
      <w:t>-       Centro</w:t>
    </w:r>
  </w:p>
  <w:p w:rsidR="002A7FB4" w:rsidRDefault="007C4686">
    <w:pPr>
      <w:pStyle w:val="Cabealho"/>
      <w:ind w:left="1701"/>
    </w:pPr>
  </w:p>
  <w:p w:rsidR="002A7FB4" w:rsidRDefault="00832C40">
    <w:pPr>
      <w:pStyle w:val="Cabealho"/>
      <w:ind w:left="1701"/>
      <w:rPr>
        <w:sz w:val="24"/>
      </w:rPr>
    </w:pPr>
    <w:r>
      <w:rPr>
        <w:sz w:val="24"/>
      </w:rPr>
      <w:t>CEP- 89340-000         -         I T A I Ó P O L I</w:t>
    </w:r>
    <w:proofErr w:type="gramStart"/>
    <w:r>
      <w:rPr>
        <w:sz w:val="24"/>
      </w:rPr>
      <w:t xml:space="preserve">  </w:t>
    </w:r>
    <w:proofErr w:type="gramEnd"/>
    <w:r>
      <w:rPr>
        <w:sz w:val="24"/>
      </w:rPr>
      <w:t>S     -     S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3C"/>
    <w:rsid w:val="00353507"/>
    <w:rsid w:val="0065743C"/>
    <w:rsid w:val="007C4686"/>
    <w:rsid w:val="00832C40"/>
    <w:rsid w:val="008C6A6F"/>
    <w:rsid w:val="009A7D50"/>
    <w:rsid w:val="009F1559"/>
    <w:rsid w:val="00B15D09"/>
    <w:rsid w:val="00B9194F"/>
    <w:rsid w:val="00E1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5743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5743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qFormat/>
    <w:rsid w:val="0065743C"/>
    <w:rPr>
      <w:b/>
      <w:bCs/>
    </w:rPr>
  </w:style>
  <w:style w:type="character" w:styleId="Hyperlink">
    <w:name w:val="Hyperlink"/>
    <w:basedOn w:val="Fontepargpadro"/>
    <w:uiPriority w:val="99"/>
    <w:unhideWhenUsed/>
    <w:rsid w:val="00B919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5743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5743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qFormat/>
    <w:rsid w:val="0065743C"/>
    <w:rPr>
      <w:b/>
      <w:bCs/>
    </w:rPr>
  </w:style>
  <w:style w:type="character" w:styleId="Hyperlink">
    <w:name w:val="Hyperlink"/>
    <w:basedOn w:val="Fontepargpadro"/>
    <w:uiPriority w:val="99"/>
    <w:unhideWhenUsed/>
    <w:rsid w:val="00B919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aj.tjsc.jus.br/sco/abrirCadastro.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JOCELIR</dc:creator>
  <cp:lastModifiedBy>JOCELIR</cp:lastModifiedBy>
  <cp:revision>3</cp:revision>
  <cp:lastPrinted>2019-05-24T14:13:00Z</cp:lastPrinted>
  <dcterms:created xsi:type="dcterms:W3CDTF">2019-05-24T14:11:00Z</dcterms:created>
  <dcterms:modified xsi:type="dcterms:W3CDTF">2019-05-24T14:13:00Z</dcterms:modified>
</cp:coreProperties>
</file>